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33FE" w:rsidRDefault="008333FE" w:rsidP="008333FE">
      <w:pPr>
        <w:jc w:val="right"/>
      </w:pPr>
      <w:r>
        <w:t xml:space="preserve">Федорова Светлана Анатольевна, </w:t>
      </w:r>
    </w:p>
    <w:p w:rsidR="008333FE" w:rsidRDefault="008333FE" w:rsidP="008333FE">
      <w:pPr>
        <w:jc w:val="right"/>
      </w:pPr>
      <w:r>
        <w:t xml:space="preserve">учитель математики высшей </w:t>
      </w:r>
    </w:p>
    <w:p w:rsidR="008333FE" w:rsidRDefault="008333FE" w:rsidP="008333FE">
      <w:pPr>
        <w:jc w:val="right"/>
      </w:pPr>
      <w:r>
        <w:t xml:space="preserve">квалификационной категории </w:t>
      </w:r>
    </w:p>
    <w:p w:rsidR="008333FE" w:rsidRPr="008333FE" w:rsidRDefault="008333FE" w:rsidP="008333FE">
      <w:pPr>
        <w:jc w:val="right"/>
      </w:pPr>
      <w:r>
        <w:t>МБОУ Алексеевская СОШ№1</w:t>
      </w:r>
    </w:p>
    <w:p w:rsidR="00090A3B" w:rsidRPr="00CD2D3E" w:rsidRDefault="00090A3B" w:rsidP="00CD2D3E">
      <w:pPr>
        <w:jc w:val="center"/>
        <w:rPr>
          <w:b/>
        </w:rPr>
      </w:pPr>
      <w:r w:rsidRPr="00CD2D3E">
        <w:rPr>
          <w:b/>
        </w:rPr>
        <w:t>И</w:t>
      </w:r>
      <w:r w:rsidR="009D39DE" w:rsidRPr="00CD2D3E">
        <w:rPr>
          <w:b/>
        </w:rPr>
        <w:t>спользование р</w:t>
      </w:r>
      <w:r w:rsidRPr="00CD2D3E">
        <w:rPr>
          <w:b/>
        </w:rPr>
        <w:t xml:space="preserve">азличных форм контроля </w:t>
      </w:r>
      <w:r w:rsidR="009D39DE" w:rsidRPr="00CD2D3E">
        <w:rPr>
          <w:b/>
        </w:rPr>
        <w:t>знаний и умений</w:t>
      </w:r>
    </w:p>
    <w:p w:rsidR="002D4DCD" w:rsidRPr="008333FE" w:rsidRDefault="009D39DE" w:rsidP="008333FE">
      <w:pPr>
        <w:jc w:val="center"/>
        <w:rPr>
          <w:b/>
        </w:rPr>
      </w:pPr>
      <w:r w:rsidRPr="00CD2D3E">
        <w:rPr>
          <w:b/>
        </w:rPr>
        <w:t xml:space="preserve">при работе с </w:t>
      </w:r>
      <w:r w:rsidR="00E00DB2" w:rsidRPr="00CD2D3E">
        <w:rPr>
          <w:b/>
        </w:rPr>
        <w:t>одаренными и талантливыми детьми</w:t>
      </w:r>
    </w:p>
    <w:p w:rsidR="00E00DB2" w:rsidRPr="00CD2D3E" w:rsidRDefault="00E00DB2" w:rsidP="00CD2D3E">
      <w:pPr>
        <w:jc w:val="both"/>
      </w:pPr>
      <w:r w:rsidRPr="00CD2D3E">
        <w:t xml:space="preserve">        В современном, постоянно обновляющемся мире главное условие успешного развития страны и роста благосостояния граждан – высокий человеческий капитал. От каждого требуется инициативность, мобильность, творчество. </w:t>
      </w:r>
      <w:r w:rsidR="007249AE" w:rsidRPr="00CD2D3E">
        <w:t>Поэтому современные школы находя</w:t>
      </w:r>
      <w:r w:rsidRPr="00CD2D3E">
        <w:t xml:space="preserve">тся в центре государственного внимания.  </w:t>
      </w:r>
    </w:p>
    <w:p w:rsidR="00E00DB2" w:rsidRPr="00CD2D3E" w:rsidRDefault="00E00DB2" w:rsidP="00CD2D3E">
      <w:pPr>
        <w:jc w:val="both"/>
      </w:pPr>
      <w:r w:rsidRPr="00CD2D3E">
        <w:t xml:space="preserve">Талант похож на жемчужину, заключенную в раковине. Иногда раковины </w:t>
      </w:r>
      <w:proofErr w:type="gramStart"/>
      <w:r w:rsidRPr="00CD2D3E">
        <w:t>бывают</w:t>
      </w:r>
      <w:proofErr w:type="gramEnd"/>
      <w:r w:rsidRPr="00CD2D3E">
        <w:t xml:space="preserve"> открыты, и в этом случае талант ребенка очевиден: он прекрасно рисует, поет, сочиняет стихи, музыку, складывает в уме трехзначные числа… Нужно очень постараться, чтоб не заметить очевидного — этот ребенок — талант. Таких детей очень мало. Гораздо больше детей одаренных, но их необходимо увидеть и воспитать. </w:t>
      </w:r>
    </w:p>
    <w:p w:rsidR="00E00DB2" w:rsidRPr="00CD2D3E" w:rsidRDefault="006C37E9" w:rsidP="00CD2D3E">
      <w:pPr>
        <w:jc w:val="both"/>
      </w:pPr>
      <w:r>
        <w:rPr>
          <w:bCs/>
        </w:rPr>
        <w:t xml:space="preserve">    </w:t>
      </w:r>
      <w:r w:rsidR="00E00DB2" w:rsidRPr="00CD2D3E">
        <w:rPr>
          <w:bCs/>
        </w:rPr>
        <w:t>Одаренность</w:t>
      </w:r>
      <w:r w:rsidR="00E00DB2" w:rsidRPr="00CD2D3E">
        <w:t xml:space="preserve">— </w:t>
      </w:r>
      <w:proofErr w:type="gramStart"/>
      <w:r w:rsidR="00E00DB2" w:rsidRPr="00CD2D3E">
        <w:t>эт</w:t>
      </w:r>
      <w:proofErr w:type="gramEnd"/>
      <w:r w:rsidR="00E00DB2" w:rsidRPr="00CD2D3E">
        <w:t>о системное, развиваю</w:t>
      </w:r>
      <w:r w:rsidR="00E00DB2" w:rsidRPr="00CD2D3E">
        <w:softHyphen/>
        <w:t>щееся в течение жизни качество психики, кото</w:t>
      </w:r>
      <w:r w:rsidR="00E00DB2" w:rsidRPr="00CD2D3E">
        <w:softHyphen/>
        <w:t>рое определяет возможность достижения чело</w:t>
      </w:r>
      <w:r w:rsidR="00E00DB2" w:rsidRPr="00CD2D3E">
        <w:softHyphen/>
        <w:t>веком более высоких, незаурядных результатов в одном или нескольких видах деятельности по сравнению с другими людьми.</w:t>
      </w:r>
    </w:p>
    <w:p w:rsidR="00E00DB2" w:rsidRPr="00CD2D3E" w:rsidRDefault="00E00DB2" w:rsidP="00CD2D3E">
      <w:pPr>
        <w:jc w:val="both"/>
      </w:pPr>
      <w:r w:rsidRPr="00CD2D3E">
        <w:rPr>
          <w:bCs/>
        </w:rPr>
        <w:t>Одаренный ребенок</w:t>
      </w:r>
      <w:r w:rsidRPr="00CD2D3E">
        <w:t xml:space="preserve">— </w:t>
      </w:r>
      <w:proofErr w:type="gramStart"/>
      <w:r w:rsidRPr="00CD2D3E">
        <w:t>эт</w:t>
      </w:r>
      <w:proofErr w:type="gramEnd"/>
      <w:r w:rsidRPr="00CD2D3E">
        <w:t>о ребенок, кото</w:t>
      </w:r>
      <w:r w:rsidRPr="00CD2D3E">
        <w:softHyphen/>
        <w:t xml:space="preserve">рый выделяется яркими, очевидными, иногда выдающимися достижениями </w:t>
      </w:r>
      <w:r w:rsidRPr="00CD2D3E">
        <w:rPr>
          <w:bCs/>
        </w:rPr>
        <w:t xml:space="preserve">(или </w:t>
      </w:r>
      <w:r w:rsidRPr="00CD2D3E">
        <w:t>имеет внут</w:t>
      </w:r>
      <w:r w:rsidRPr="00CD2D3E">
        <w:softHyphen/>
        <w:t>ренние предпосылки для таких достижений) в том или ином виде деятельности.</w:t>
      </w:r>
    </w:p>
    <w:p w:rsidR="00E00DB2" w:rsidRPr="00CD2D3E" w:rsidRDefault="006C37E9" w:rsidP="00CD2D3E">
      <w:pPr>
        <w:jc w:val="both"/>
      </w:pPr>
      <w:r>
        <w:t xml:space="preserve">      </w:t>
      </w:r>
      <w:r w:rsidR="00E00DB2" w:rsidRPr="00CD2D3E">
        <w:t>Психологи утверждают, что существуют две крайние точки зрения: «все дети являются одаренными» — «одаренные дети встречаются крайне редко». Сторонники одной из них полагают, что до уровня одаренного можно развить практически любого здорового ребенка при условии созда</w:t>
      </w:r>
      <w:r w:rsidR="00E00DB2" w:rsidRPr="00CD2D3E">
        <w:softHyphen/>
        <w:t>ния благоприятных условий. Для других ода</w:t>
      </w:r>
      <w:r w:rsidR="00E00DB2" w:rsidRPr="00CD2D3E">
        <w:softHyphen/>
        <w:t>ренность — уникальное явление, в этом случае основное внимание уделяется поиску одарен</w:t>
      </w:r>
      <w:r w:rsidR="00E00DB2" w:rsidRPr="00CD2D3E">
        <w:softHyphen/>
        <w:t>ных детей. Указанная альтернатива снимается в рамках следующей позиции: потенциальные предпосылки к достижениям в разных видах де</w:t>
      </w:r>
      <w:r w:rsidR="00E00DB2" w:rsidRPr="00CD2D3E">
        <w:softHyphen/>
        <w:t>ятельности присущи многим детям, тогда как реальные незаурядные результаты демонстри</w:t>
      </w:r>
      <w:r w:rsidR="00E00DB2" w:rsidRPr="00CD2D3E">
        <w:softHyphen/>
        <w:t>рует значительно меньшая часть детей.</w:t>
      </w:r>
    </w:p>
    <w:p w:rsidR="00594331" w:rsidRPr="00CD2D3E" w:rsidRDefault="00E00DB2" w:rsidP="00CD2D3E">
      <w:pPr>
        <w:jc w:val="both"/>
      </w:pPr>
      <w:r w:rsidRPr="00CD2D3E">
        <w:t xml:space="preserve">Необходимо дать ребенку веру в то, что он уникален и может многое - это важный шаг, для того, чтобы одаренность, прежде всего, увидеть. А увидев, не потерять и пытаться развивать, направлять в нужное русло. Самое главное определиться в том, что </w:t>
      </w:r>
      <w:proofErr w:type="gramStart"/>
      <w:r w:rsidRPr="00CD2D3E">
        <w:t>это</w:t>
      </w:r>
      <w:proofErr w:type="gramEnd"/>
      <w:r w:rsidRPr="00CD2D3E">
        <w:t xml:space="preserve"> прежде всего необходимо самому ребенку, а также его родителям, наставникам и ока</w:t>
      </w:r>
      <w:r w:rsidR="00594331" w:rsidRPr="00CD2D3E">
        <w:t xml:space="preserve">зывать всяческую в этом помощь. </w:t>
      </w:r>
      <w:r w:rsidRPr="00CD2D3E">
        <w:t xml:space="preserve">Учитель призван помогать одаренному ребенку в его успешной самореализации. Наибольшее значение имеет мотивация учебного процесса. Ребенок должен хорошо представлять, где могут пригодиться полученные им знания. </w:t>
      </w:r>
    </w:p>
    <w:p w:rsidR="00594331" w:rsidRPr="00CD2D3E" w:rsidRDefault="008333FE" w:rsidP="00CD2D3E">
      <w:pPr>
        <w:jc w:val="both"/>
      </w:pPr>
      <w:r>
        <w:t xml:space="preserve">         </w:t>
      </w:r>
      <w:r w:rsidR="00E00DB2" w:rsidRPr="00CD2D3E">
        <w:t xml:space="preserve">Большие возможности содержатся в такой форме работы с одаренными детьми, как </w:t>
      </w:r>
    </w:p>
    <w:p w:rsidR="00594331" w:rsidRPr="00CD2D3E" w:rsidRDefault="00594331" w:rsidP="00CD2D3E">
      <w:pPr>
        <w:jc w:val="both"/>
      </w:pPr>
      <w:r w:rsidRPr="00CD2D3E">
        <w:t xml:space="preserve">систематическое  использование  различных  форм  контроля        знаний   и  умений,  это  является  повышением  заинтересованности учащихся в изучении предмета, </w:t>
      </w:r>
      <w:proofErr w:type="gramStart"/>
      <w:r w:rsidRPr="00CD2D3E">
        <w:t>а</w:t>
      </w:r>
      <w:proofErr w:type="gramEnd"/>
      <w:r w:rsidRPr="00CD2D3E">
        <w:t xml:space="preserve"> следовательно и повышение  качества  обучения.     </w:t>
      </w:r>
    </w:p>
    <w:p w:rsidR="00594331" w:rsidRPr="00CD2D3E" w:rsidRDefault="008333FE" w:rsidP="00CD2D3E">
      <w:pPr>
        <w:jc w:val="both"/>
      </w:pPr>
      <w:r>
        <w:t xml:space="preserve">        </w:t>
      </w:r>
      <w:r w:rsidR="00594331" w:rsidRPr="00CD2D3E">
        <w:t>Педагогический контроль – необходимая составная часть учебного процесса. Он нужен для оценки результатов обучения; для получения объективной информации о ходе обучения и деятельности учителя; для усовершенствования учебного процесса, его коррекции, планирования дальнейших этапов; для сравнения эффективности различных программ и методов и, наконец, для оценки и сравнения деятельности учителей.</w:t>
      </w:r>
    </w:p>
    <w:p w:rsidR="00594331" w:rsidRPr="00CD2D3E" w:rsidRDefault="00594331" w:rsidP="00CD2D3E">
      <w:pPr>
        <w:jc w:val="both"/>
      </w:pPr>
      <w:r w:rsidRPr="00CD2D3E">
        <w:t>Основные функции педагогического контроля: диагностическая, контролирующая (оценочная), обучающая, развивающая и прогностическая. Именно эти функции реализуются при осуществлении контроля на разных этапах непрерывного образовательного процесса.</w:t>
      </w:r>
    </w:p>
    <w:p w:rsidR="00594331" w:rsidRPr="00CD2D3E" w:rsidRDefault="008333FE" w:rsidP="00CD2D3E">
      <w:pPr>
        <w:jc w:val="both"/>
      </w:pPr>
      <w:r>
        <w:t xml:space="preserve">        </w:t>
      </w:r>
      <w:r w:rsidR="00594331" w:rsidRPr="00CD2D3E">
        <w:t>В зависимости от функций контроля можно выделить несколько его видов.</w:t>
      </w:r>
    </w:p>
    <w:p w:rsidR="00594331" w:rsidRPr="00CD2D3E" w:rsidRDefault="00594331" w:rsidP="00CD2D3E">
      <w:pPr>
        <w:jc w:val="both"/>
      </w:pPr>
      <w:r w:rsidRPr="00CD2D3E">
        <w:rPr>
          <w:i/>
          <w:iCs/>
        </w:rPr>
        <w:t xml:space="preserve">Входной контроль </w:t>
      </w:r>
      <w:r w:rsidRPr="00CD2D3E">
        <w:t>определяет уровень подготовки учащихся</w:t>
      </w:r>
      <w:r w:rsidR="007249AE" w:rsidRPr="00CD2D3E">
        <w:t xml:space="preserve"> </w:t>
      </w:r>
      <w:r w:rsidRPr="00CD2D3E">
        <w:t xml:space="preserve">до начала изучения курса и нужен для определения уровня знаний, необходимых для дальнейшего понимания и </w:t>
      </w:r>
      <w:r w:rsidRPr="00CD2D3E">
        <w:lastRenderedPageBreak/>
        <w:t>усвоения содержания учебной дисциплины. При этом реализуется диагностическая функция педагогического контроля.</w:t>
      </w:r>
    </w:p>
    <w:p w:rsidR="00594331" w:rsidRPr="00CD2D3E" w:rsidRDefault="008333FE" w:rsidP="00CD2D3E">
      <w:pPr>
        <w:jc w:val="both"/>
      </w:pPr>
      <w:r>
        <w:rPr>
          <w:i/>
          <w:iCs/>
        </w:rPr>
        <w:t xml:space="preserve">       </w:t>
      </w:r>
      <w:r w:rsidR="00594331" w:rsidRPr="00CD2D3E">
        <w:rPr>
          <w:i/>
          <w:iCs/>
        </w:rPr>
        <w:t xml:space="preserve">Текущий контроль </w:t>
      </w:r>
      <w:r w:rsidR="00594331" w:rsidRPr="00CD2D3E">
        <w:t>осуществляется в ходе обучения для актуализации и закрепления знаний обучающихся. В ходе текущего контроля учитель получает информацию о пробелах в знаниях учеников (диагностическая функция) и корректирует процесс обучения так, чтобы устранить эти пробелы. Для учащихся систематический текущий контроль выполняет обучающую и стимулирующую функции. Он также обеспечивает обратную связь в системе «учитель – ученик».</w:t>
      </w:r>
    </w:p>
    <w:p w:rsidR="00594331" w:rsidRPr="00CD2D3E" w:rsidRDefault="008333FE" w:rsidP="00CD2D3E">
      <w:pPr>
        <w:jc w:val="both"/>
      </w:pPr>
      <w:r>
        <w:rPr>
          <w:i/>
          <w:iCs/>
        </w:rPr>
        <w:t xml:space="preserve">        </w:t>
      </w:r>
      <w:r w:rsidR="00594331" w:rsidRPr="00CD2D3E">
        <w:rPr>
          <w:i/>
          <w:iCs/>
        </w:rPr>
        <w:t xml:space="preserve">Тематический контроль </w:t>
      </w:r>
      <w:r w:rsidR="00594331" w:rsidRPr="00CD2D3E">
        <w:t>осуществляется по завершении изучения конкретной учебной темы программы. В ходе тематического контроля реализуются организующая и оценочная функции. Анализируя результаты тематического контроля учебной группы, учитель решает, можно ли переходить к следующей теме (разделу) программы или необходимы дополнительные занятия. Тематический контроль позволяет получить информацию о динамике усвоения учебного материала как учебной группы в целом, так и каждого учащегося. Это особенно важно при непрерывном мониторинге качества учебного процесса.</w:t>
      </w:r>
    </w:p>
    <w:p w:rsidR="00594331" w:rsidRPr="00CD2D3E" w:rsidRDefault="008333FE" w:rsidP="00CD2D3E">
      <w:pPr>
        <w:jc w:val="both"/>
      </w:pPr>
      <w:bookmarkStart w:id="0" w:name="page15"/>
      <w:bookmarkEnd w:id="0"/>
      <w:r>
        <w:rPr>
          <w:i/>
          <w:iCs/>
        </w:rPr>
        <w:t xml:space="preserve">       </w:t>
      </w:r>
      <w:r w:rsidR="00594331" w:rsidRPr="00CD2D3E">
        <w:rPr>
          <w:i/>
          <w:iCs/>
        </w:rPr>
        <w:t xml:space="preserve">Рубежный контроль </w:t>
      </w:r>
      <w:r w:rsidR="00594331" w:rsidRPr="00CD2D3E">
        <w:t>выявляет результаты определенного временного этапа обучения (четверть или семестр, год или другой период обучения).</w:t>
      </w:r>
    </w:p>
    <w:p w:rsidR="00594331" w:rsidRPr="00CD2D3E" w:rsidRDefault="00594331" w:rsidP="00CD2D3E">
      <w:pPr>
        <w:jc w:val="both"/>
      </w:pPr>
      <w:r w:rsidRPr="00CD2D3E">
        <w:rPr>
          <w:i/>
          <w:iCs/>
        </w:rPr>
        <w:t xml:space="preserve">Итоговый контроль </w:t>
      </w:r>
      <w:r w:rsidRPr="00CD2D3E">
        <w:t>осуществляется по окончании изучениявсего курса и должен соответствовать обязательным требованиям к уровню подготовки по данной дисциплине, которые определены соответствующим образовательным стандартом. Здесь в основном реализуется оценочная функция контроля. Заметим, что она имеет место в любом виде педагогического контроля.</w:t>
      </w:r>
    </w:p>
    <w:p w:rsidR="00594331" w:rsidRPr="00CD2D3E" w:rsidRDefault="008333FE" w:rsidP="00CD2D3E">
      <w:pPr>
        <w:jc w:val="both"/>
      </w:pPr>
      <w:r>
        <w:t xml:space="preserve">        </w:t>
      </w:r>
      <w:r w:rsidR="00594331" w:rsidRPr="00CD2D3E">
        <w:t xml:space="preserve">Какой бы вид контроля ни осуществлялся, практически всегда итогом контрольного мероприятия является оценка уровня учебных достижений ученика. </w:t>
      </w:r>
      <w:r w:rsidR="00594331" w:rsidRPr="00CD2D3E">
        <w:rPr>
          <w:bCs/>
        </w:rPr>
        <w:t>Учебные достижения</w:t>
      </w:r>
      <w:r w:rsidR="00594331" w:rsidRPr="00CD2D3E">
        <w:t xml:space="preserve"> (результат обучения) здесь рассматриваются в широком смысле как уровень предметных знаний, представлений, умений, </w:t>
      </w:r>
      <w:proofErr w:type="spellStart"/>
      <w:r w:rsidR="00594331" w:rsidRPr="00CD2D3E">
        <w:t>метапредметных</w:t>
      </w:r>
      <w:proofErr w:type="spellEnd"/>
      <w:r w:rsidR="00594331" w:rsidRPr="00CD2D3E">
        <w:t xml:space="preserve"> навыков и интеллектуального развития, достигнутый в процессе систематического обучения в образовательном учреждении или при самостоятельном изучении дисциплины по утвержденной программе.</w:t>
      </w:r>
    </w:p>
    <w:p w:rsidR="00594331" w:rsidRPr="00CD2D3E" w:rsidRDefault="00594331" w:rsidP="00CD2D3E">
      <w:pPr>
        <w:jc w:val="both"/>
      </w:pPr>
      <w:r w:rsidRPr="00CD2D3E">
        <w:t xml:space="preserve">Одно из важнейших требований к </w:t>
      </w:r>
      <w:r w:rsidRPr="00CD2D3E">
        <w:rPr>
          <w:bCs/>
        </w:rPr>
        <w:t xml:space="preserve">оценке учебных достижений </w:t>
      </w:r>
      <w:r w:rsidRPr="00CD2D3E">
        <w:t>– ее объективность. Традиционные методы контроля</w:t>
      </w:r>
      <w:r w:rsidR="007249AE" w:rsidRPr="00CD2D3E">
        <w:t xml:space="preserve"> </w:t>
      </w:r>
      <w:r w:rsidRPr="00CD2D3E">
        <w:t>не могут обеспечить как полную объективность, так и сопоставимость оценок, данных разными преподавателями. В нашей стране принято подразделять учебные достижения обучающихся на четыре уровня: «отлично», «хорошо», «удовлетворительно» и «неудовлетворительно». Четкие и однозначные критерии для отнесения учебных достижений ученика к одному из этих уровней отсутствуют. Так, отличник при переводе в другую школу, где критерии оценивания иные, может попасть в другую категорию учащихся. Но даже в одном классе отличник отличнику рознь, потому что шкала, на которой представлены их учебные достижения, не дает возможности оценивать их более дифференцированно.</w:t>
      </w:r>
    </w:p>
    <w:p w:rsidR="001B1151" w:rsidRPr="00CD2D3E" w:rsidRDefault="00594331" w:rsidP="00CD2D3E">
      <w:pPr>
        <w:jc w:val="both"/>
      </w:pPr>
      <w:r w:rsidRPr="00CD2D3E">
        <w:t xml:space="preserve">Благодаря использованию педагогических тестов возрастает объективность оценки учебных достижений, а анализ результатов такой оценки дает учителю больше информации для дальнейшего планирования учебного процесса как группы в целом, так и отдельного ученика. </w:t>
      </w:r>
    </w:p>
    <w:p w:rsidR="001B1151" w:rsidRPr="00CD2D3E" w:rsidRDefault="008333FE" w:rsidP="00CD2D3E">
      <w:pPr>
        <w:jc w:val="both"/>
      </w:pPr>
      <w:r>
        <w:t xml:space="preserve">         </w:t>
      </w:r>
      <w:r w:rsidR="001B1151" w:rsidRPr="00CD2D3E">
        <w:t>Процесс создания педагогического теста, который должен стать эффективным, научно обоснованным средством измерения учебных достижений, предполагает ряд этапов</w:t>
      </w:r>
      <w:r w:rsidR="006C37E9">
        <w:t xml:space="preserve">: </w:t>
      </w:r>
      <w:r w:rsidR="001B1151" w:rsidRPr="00CD2D3E">
        <w:t>Определение цели тестирования, области содержания, выбор вида теста, подхода к его созданию.</w:t>
      </w:r>
    </w:p>
    <w:p w:rsidR="001B1151" w:rsidRPr="00CD2D3E" w:rsidRDefault="00090A3B" w:rsidP="00CD2D3E">
      <w:pPr>
        <w:jc w:val="both"/>
      </w:pPr>
      <w:r w:rsidRPr="00CD2D3E">
        <w:t>-</w:t>
      </w:r>
      <w:r w:rsidR="001B1151" w:rsidRPr="00CD2D3E">
        <w:t xml:space="preserve">Анализ содержания учебной дисциплины и отбор содержания для теста. </w:t>
      </w:r>
    </w:p>
    <w:p w:rsidR="001B1151" w:rsidRPr="00CD2D3E" w:rsidRDefault="00090A3B" w:rsidP="00CD2D3E">
      <w:pPr>
        <w:jc w:val="both"/>
      </w:pPr>
      <w:r w:rsidRPr="00CD2D3E">
        <w:t>-</w:t>
      </w:r>
      <w:r w:rsidR="001B1151" w:rsidRPr="00CD2D3E">
        <w:t>Определение структуры теста. Разработка спецификации теста.</w:t>
      </w:r>
    </w:p>
    <w:p w:rsidR="001B1151" w:rsidRPr="00CD2D3E" w:rsidRDefault="00090A3B" w:rsidP="00CD2D3E">
      <w:pPr>
        <w:jc w:val="both"/>
      </w:pPr>
      <w:r w:rsidRPr="00CD2D3E">
        <w:t>-</w:t>
      </w:r>
      <w:r w:rsidR="001B1151" w:rsidRPr="00CD2D3E">
        <w:t>Составление тестовых (</w:t>
      </w:r>
      <w:proofErr w:type="spellStart"/>
      <w:r w:rsidR="001B1151" w:rsidRPr="00CD2D3E">
        <w:t>предтестовых</w:t>
      </w:r>
      <w:proofErr w:type="spellEnd"/>
      <w:r w:rsidR="001B1151" w:rsidRPr="00CD2D3E">
        <w:t>) заданий.</w:t>
      </w:r>
    </w:p>
    <w:p w:rsidR="001B1151" w:rsidRPr="00CD2D3E" w:rsidRDefault="00090A3B" w:rsidP="00CD2D3E">
      <w:pPr>
        <w:jc w:val="both"/>
      </w:pPr>
      <w:r w:rsidRPr="00CD2D3E">
        <w:t>-</w:t>
      </w:r>
      <w:r w:rsidR="001B1151" w:rsidRPr="00CD2D3E">
        <w:t>Экспертный анализ содержания и формы тестовых заданий.</w:t>
      </w:r>
    </w:p>
    <w:p w:rsidR="001B1151" w:rsidRPr="00CD2D3E" w:rsidRDefault="00090A3B" w:rsidP="00CD2D3E">
      <w:pPr>
        <w:jc w:val="both"/>
      </w:pPr>
      <w:r w:rsidRPr="00CD2D3E">
        <w:t>-</w:t>
      </w:r>
      <w:r w:rsidR="001B1151" w:rsidRPr="00CD2D3E">
        <w:t>Переработка содержания и формы заданий по результатам экспертизы.</w:t>
      </w:r>
    </w:p>
    <w:p w:rsidR="001B1151" w:rsidRPr="00CD2D3E" w:rsidRDefault="00090A3B" w:rsidP="00CD2D3E">
      <w:pPr>
        <w:jc w:val="both"/>
      </w:pPr>
      <w:r w:rsidRPr="00CD2D3E">
        <w:t>-</w:t>
      </w:r>
      <w:r w:rsidR="001B1151" w:rsidRPr="00CD2D3E">
        <w:t>Разработка и проведение пробного тестирования.</w:t>
      </w:r>
    </w:p>
    <w:p w:rsidR="001B1151" w:rsidRPr="00CD2D3E" w:rsidRDefault="00090A3B" w:rsidP="00CD2D3E">
      <w:pPr>
        <w:jc w:val="both"/>
      </w:pPr>
      <w:r w:rsidRPr="00CD2D3E">
        <w:lastRenderedPageBreak/>
        <w:t>-</w:t>
      </w:r>
      <w:r w:rsidR="001B1151" w:rsidRPr="00CD2D3E">
        <w:t>Сбор эмпирических результатов.</w:t>
      </w:r>
    </w:p>
    <w:p w:rsidR="001B1151" w:rsidRPr="00CD2D3E" w:rsidRDefault="00090A3B" w:rsidP="00CD2D3E">
      <w:pPr>
        <w:jc w:val="both"/>
      </w:pPr>
      <w:r w:rsidRPr="00CD2D3E">
        <w:t>-</w:t>
      </w:r>
      <w:r w:rsidR="001B1151" w:rsidRPr="00CD2D3E">
        <w:t xml:space="preserve">Статистическая обработка результатов тестирования. </w:t>
      </w:r>
    </w:p>
    <w:p w:rsidR="001B1151" w:rsidRPr="00CD2D3E" w:rsidRDefault="00090A3B" w:rsidP="00CD2D3E">
      <w:pPr>
        <w:jc w:val="both"/>
      </w:pPr>
      <w:r w:rsidRPr="00CD2D3E">
        <w:t>-</w:t>
      </w:r>
      <w:r w:rsidR="001B1151" w:rsidRPr="00CD2D3E">
        <w:t>Оценка качества тестовых заданий и теста в целом с помощью статистических методов.</w:t>
      </w:r>
    </w:p>
    <w:p w:rsidR="001B1151" w:rsidRPr="00CD2D3E" w:rsidRDefault="00090A3B" w:rsidP="00CD2D3E">
      <w:pPr>
        <w:jc w:val="both"/>
      </w:pPr>
      <w:r w:rsidRPr="00CD2D3E">
        <w:t>-</w:t>
      </w:r>
      <w:r w:rsidR="001B1151" w:rsidRPr="00CD2D3E">
        <w:t xml:space="preserve">Корректировка теста по результатам предыдущего этапа. </w:t>
      </w:r>
    </w:p>
    <w:p w:rsidR="001B1151" w:rsidRPr="00CD2D3E" w:rsidRDefault="00090A3B" w:rsidP="00CD2D3E">
      <w:pPr>
        <w:jc w:val="both"/>
      </w:pPr>
      <w:r w:rsidRPr="00CD2D3E">
        <w:t>-</w:t>
      </w:r>
      <w:r w:rsidR="001B1151" w:rsidRPr="00CD2D3E">
        <w:t xml:space="preserve">Составление окончательного варианта теста, нормирование (установление норм) и стандартизация теста.  </w:t>
      </w:r>
    </w:p>
    <w:p w:rsidR="001B1151" w:rsidRPr="00CD2D3E" w:rsidRDefault="001B1151" w:rsidP="00CD2D3E">
      <w:pPr>
        <w:jc w:val="both"/>
      </w:pPr>
      <w:r w:rsidRPr="00CD2D3E">
        <w:t xml:space="preserve">Оценка предметных результатов предусматривает выявление уровня достижения </w:t>
      </w:r>
      <w:proofErr w:type="gramStart"/>
      <w:r w:rsidRPr="00CD2D3E">
        <w:t>обучающимися</w:t>
      </w:r>
      <w:proofErr w:type="gramEnd"/>
      <w:r w:rsidRPr="00CD2D3E">
        <w:t xml:space="preserve"> планируемых результатов по математике с учетом:</w:t>
      </w:r>
    </w:p>
    <w:p w:rsidR="001B1151" w:rsidRPr="00CD2D3E" w:rsidRDefault="001B1151" w:rsidP="00CD2D3E">
      <w:pPr>
        <w:jc w:val="both"/>
      </w:pPr>
      <w:r w:rsidRPr="00CD2D3E">
        <w:t>1) владения предметными понятиями и способами действия;</w:t>
      </w:r>
    </w:p>
    <w:p w:rsidR="001B1151" w:rsidRPr="00CD2D3E" w:rsidRDefault="001B1151" w:rsidP="00CD2D3E">
      <w:pPr>
        <w:jc w:val="both"/>
      </w:pPr>
      <w:r w:rsidRPr="00CD2D3E">
        <w:t>2) умения применять знания в новых условиях;</w:t>
      </w:r>
    </w:p>
    <w:p w:rsidR="001B1151" w:rsidRPr="00CD2D3E" w:rsidRDefault="001B1151" w:rsidP="00CD2D3E">
      <w:pPr>
        <w:jc w:val="both"/>
      </w:pPr>
      <w:r w:rsidRPr="00CD2D3E">
        <w:t>3) системности знаний.</w:t>
      </w:r>
    </w:p>
    <w:p w:rsidR="001B1151" w:rsidRPr="00CD2D3E" w:rsidRDefault="001B1151" w:rsidP="00CD2D3E">
      <w:pPr>
        <w:jc w:val="both"/>
      </w:pPr>
      <w:r w:rsidRPr="00CD2D3E">
        <w:t>Реализация ФГОС ООО как условие повышения качества образования </w:t>
      </w:r>
    </w:p>
    <w:p w:rsidR="001B1151" w:rsidRPr="00CD2D3E" w:rsidRDefault="001B1151" w:rsidP="00CD2D3E">
      <w:pPr>
        <w:jc w:val="both"/>
      </w:pPr>
      <w:r w:rsidRPr="00CD2D3E">
        <w:t>базируется на:</w:t>
      </w:r>
    </w:p>
    <w:p w:rsidR="001B1151" w:rsidRPr="00CD2D3E" w:rsidRDefault="001B1151" w:rsidP="00CD2D3E">
      <w:pPr>
        <w:jc w:val="both"/>
      </w:pPr>
      <w:r w:rsidRPr="00CD2D3E">
        <w:t>1. </w:t>
      </w:r>
      <w:proofErr w:type="gramStart"/>
      <w:r w:rsidRPr="00CD2D3E">
        <w:t>Критериях</w:t>
      </w:r>
      <w:proofErr w:type="gramEnd"/>
      <w:r w:rsidRPr="00CD2D3E">
        <w:t xml:space="preserve"> и показателях анализа педагогического процесса.</w:t>
      </w:r>
    </w:p>
    <w:p w:rsidR="001B1151" w:rsidRPr="00CD2D3E" w:rsidRDefault="001B1151" w:rsidP="00CD2D3E">
      <w:pPr>
        <w:jc w:val="both"/>
      </w:pPr>
      <w:r w:rsidRPr="00CD2D3E">
        <w:t>2. Работе преподавательского коллектива по изучению вопросов качества образования. Этот элемент позволяет выявить те направления и компоненты, которые следует совершенствовать.</w:t>
      </w:r>
    </w:p>
    <w:p w:rsidR="001B1151" w:rsidRPr="00CD2D3E" w:rsidRDefault="001B1151" w:rsidP="00CD2D3E">
      <w:pPr>
        <w:jc w:val="both"/>
      </w:pPr>
      <w:r w:rsidRPr="00CD2D3E">
        <w:t>3. Контрольно-оценочной системе.</w:t>
      </w:r>
    </w:p>
    <w:p w:rsidR="001B1151" w:rsidRPr="00CD2D3E" w:rsidRDefault="006C37E9" w:rsidP="00CD2D3E">
      <w:pPr>
        <w:jc w:val="both"/>
      </w:pPr>
      <w:r>
        <w:t xml:space="preserve">    </w:t>
      </w:r>
      <w:r w:rsidR="001B1151" w:rsidRPr="00CD2D3E">
        <w:t>Качество образования в условиях реализации ФГОС ООО определяется посредством </w:t>
      </w:r>
    </w:p>
    <w:p w:rsidR="00001E21" w:rsidRDefault="001B1151" w:rsidP="00CD2D3E">
      <w:pPr>
        <w:jc w:val="both"/>
      </w:pPr>
      <w:r w:rsidRPr="00CD2D3E">
        <w:t>целевых компонентов программ, требований к учебной среде, ожидаемых</w:t>
      </w:r>
      <w:r w:rsidR="00090A3B" w:rsidRPr="00CD2D3E">
        <w:t xml:space="preserve"> </w:t>
      </w:r>
      <w:r w:rsidRPr="00CD2D3E">
        <w:t>результатов. </w:t>
      </w:r>
      <w:r w:rsidR="00090A3B" w:rsidRPr="00CD2D3E">
        <w:t xml:space="preserve"> </w:t>
      </w:r>
    </w:p>
    <w:p w:rsidR="001B1151" w:rsidRPr="00CD2D3E" w:rsidRDefault="001B1151" w:rsidP="00CD2D3E">
      <w:pPr>
        <w:jc w:val="both"/>
      </w:pPr>
      <w:r w:rsidRPr="00CD2D3E">
        <w:t>Освоение ФГОС пр</w:t>
      </w:r>
      <w:r w:rsidR="00001E21">
        <w:t xml:space="preserve">едполагает процесс формирования инновационной системы оценки   </w:t>
      </w:r>
      <w:r w:rsidRPr="00CD2D3E">
        <w:t>достижений обучающихся .</w:t>
      </w:r>
    </w:p>
    <w:p w:rsidR="001B1151" w:rsidRPr="00CD2D3E" w:rsidRDefault="006C37E9" w:rsidP="00CD2D3E">
      <w:pPr>
        <w:jc w:val="both"/>
      </w:pPr>
      <w:r>
        <w:t xml:space="preserve">      </w:t>
      </w:r>
      <w:r w:rsidR="001B1151" w:rsidRPr="00CD2D3E">
        <w:t>В контексте ФГОС нужно совершенно отчетливо представлять себе, какие предметные знания и умения должны приобрести  ученики по каждой теме. Тогда возможно будет  сформулировать и предъявить учащимся четкое описание требований к их знаниям и умениям.</w:t>
      </w:r>
      <w:r>
        <w:t xml:space="preserve"> </w:t>
      </w:r>
      <w:r w:rsidR="001B1151" w:rsidRPr="00CD2D3E">
        <w:t>Анализируя каждую тему, мною устанавливаются </w:t>
      </w:r>
      <w:r w:rsidR="001B1151" w:rsidRPr="00CD2D3E">
        <w:rPr>
          <w:i/>
          <w:iCs/>
        </w:rPr>
        <w:t>основные</w:t>
      </w:r>
      <w:r w:rsidR="001B1151" w:rsidRPr="00CD2D3E">
        <w:t> вопросы, по которым ученики должны иметь точные и прочные знания, и </w:t>
      </w:r>
      <w:r w:rsidR="001B1151" w:rsidRPr="00CD2D3E">
        <w:rPr>
          <w:i/>
          <w:iCs/>
        </w:rPr>
        <w:t>менее важные</w:t>
      </w:r>
      <w:r w:rsidR="001B1151" w:rsidRPr="00CD2D3E">
        <w:t> вопросы, по которым достаточно иметь только представление. Сориентироваться в этих вопросах поможет программа изучаемого курса.</w:t>
      </w:r>
    </w:p>
    <w:p w:rsidR="001B1151" w:rsidRPr="00CD2D3E" w:rsidRDefault="001B1151" w:rsidP="00CD2D3E">
      <w:pPr>
        <w:jc w:val="both"/>
      </w:pPr>
      <w:r w:rsidRPr="00CD2D3E">
        <w:t>При оценивании предметных знаний и умений, проверяемых при выполнении контрольно-измерительных материалов, я использую правила, ориентированные на формирование индивидуального развития учащихся. В соответствии с этими правилами, каждая работа состоит из двух частей – обязательной и дополнительной.</w:t>
      </w:r>
    </w:p>
    <w:p w:rsidR="001B1151" w:rsidRPr="00CD2D3E" w:rsidRDefault="001B1151" w:rsidP="00CD2D3E">
      <w:pPr>
        <w:jc w:val="both"/>
      </w:pPr>
      <w:r w:rsidRPr="00CD2D3E">
        <w:t>Задания обязательной части относятся к базовому уровню. Задания дополнительной части относятся к двум разным уровням: повышенному  и максимальному – это самое последнее задание каждой работы.</w:t>
      </w:r>
    </w:p>
    <w:p w:rsidR="001B1151" w:rsidRPr="00CD2D3E" w:rsidRDefault="001B1151" w:rsidP="00CD2D3E">
      <w:pPr>
        <w:jc w:val="both"/>
      </w:pPr>
      <w:r w:rsidRPr="00CD2D3E">
        <w:t>К базовому уровню относятся задания, позволяющие выяснить, насколько ученик овладел знаниями на уровне стандарта.</w:t>
      </w:r>
      <w:r w:rsidR="006C37E9">
        <w:t xml:space="preserve"> </w:t>
      </w:r>
      <w:r w:rsidRPr="00CD2D3E">
        <w:t>К повышенному уровню относятся задания, позволяющие отследить, насколько ученик овладел знаниями на уровне авторской программы.</w:t>
      </w:r>
      <w:r w:rsidR="006C37E9">
        <w:t xml:space="preserve"> </w:t>
      </w:r>
      <w:r w:rsidRPr="00CD2D3E">
        <w:t>Наконец, к максимальному уровню относятся задания креативного характера, позволяющие определить, насколько ученик может самостоятельно применять имеющиеся у него знания в нестандартной ситуации, в необычных обстоятельствах, не описанных подробно в учебниках и не отработанных на занятиях.</w:t>
      </w:r>
    </w:p>
    <w:p w:rsidR="001B1151" w:rsidRPr="00CD2D3E" w:rsidRDefault="006C37E9" w:rsidP="00CD2D3E">
      <w:pPr>
        <w:jc w:val="both"/>
      </w:pPr>
      <w:r>
        <w:t xml:space="preserve">      </w:t>
      </w:r>
      <w:r w:rsidR="001B1151" w:rsidRPr="00CD2D3E">
        <w:t>Таким образом, за каждую работу может быть выставлено две отметки. При этом обязательной является только одна отметка – за ту часть контрольной работы, состоящую из заданий базового и повышенного уровней.</w:t>
      </w:r>
      <w:r>
        <w:t xml:space="preserve"> </w:t>
      </w:r>
      <w:r w:rsidR="001B1151" w:rsidRPr="00CD2D3E">
        <w:t>Результат выполнения задания максимального уровня оцениваются только в том случае, если оно выполнено полностью и только положительной отметкой, причём эта отметка выставляется в журнал только по желанию учащегося.</w:t>
      </w:r>
    </w:p>
    <w:p w:rsidR="001B1151" w:rsidRPr="00CD2D3E" w:rsidRDefault="006C37E9" w:rsidP="00CD2D3E">
      <w:pPr>
        <w:jc w:val="both"/>
      </w:pPr>
      <w:r>
        <w:t xml:space="preserve">      </w:t>
      </w:r>
      <w:r w:rsidR="001B1151" w:rsidRPr="00CD2D3E">
        <w:t xml:space="preserve">Хочется отметить, что различные виды контроля предметных результатов дают ученику возможность продвинуться в изучении предмета, а учителю – увидеть, на каком уровне развития находится соответствующее умение </w:t>
      </w:r>
      <w:proofErr w:type="gramStart"/>
      <w:r w:rsidR="001B1151" w:rsidRPr="00CD2D3E">
        <w:t>у</w:t>
      </w:r>
      <w:proofErr w:type="gramEnd"/>
      <w:r w:rsidR="001B1151" w:rsidRPr="00CD2D3E">
        <w:t xml:space="preserve"> обучающегося и что нужно сделать, чтобы помочь ему в дальнейшем продвижении.</w:t>
      </w:r>
    </w:p>
    <w:p w:rsidR="001B1151" w:rsidRPr="00CD2D3E" w:rsidRDefault="001B1151" w:rsidP="00CD2D3E">
      <w:pPr>
        <w:jc w:val="both"/>
      </w:pPr>
      <w:r w:rsidRPr="00CD2D3E">
        <w:lastRenderedPageBreak/>
        <w:t xml:space="preserve">   </w:t>
      </w:r>
      <w:r w:rsidR="008333FE">
        <w:t xml:space="preserve">   </w:t>
      </w:r>
      <w:r w:rsidRPr="00CD2D3E">
        <w:t xml:space="preserve">На мой взгляд систематический контроль знаний и умений учащихся </w:t>
      </w:r>
      <w:proofErr w:type="gramStart"/>
      <w:r w:rsidRPr="00CD2D3E">
        <w:t>–о</w:t>
      </w:r>
      <w:proofErr w:type="gramEnd"/>
      <w:r w:rsidRPr="00CD2D3E">
        <w:t>дно  из  основных условий повышения качества  обучения.  В  своей  работе я использую не только общепринятые  формы контроля (самостоятельная и контрольная работы, устный опрос у доски и т.д.), но   и  систематически изобретаю и  внедряю свои средства контроля</w:t>
      </w:r>
      <w:r w:rsidR="00862630" w:rsidRPr="00CD2D3E">
        <w:t xml:space="preserve"> (викторины, эстафеты, дидактические игры с возможностями развития памяти, внимания, мышления)</w:t>
      </w:r>
      <w:r w:rsidRPr="00CD2D3E">
        <w:t xml:space="preserve">. Умелое  владение  различными формами контроля знаний и умений способствует   повышению заинтересованности учащихся в изучении предмета,  предупреждает  отставание, обеспечивает активную работу каждого </w:t>
      </w:r>
    </w:p>
    <w:p w:rsidR="001B1151" w:rsidRPr="00CD2D3E" w:rsidRDefault="001B1151" w:rsidP="00CD2D3E">
      <w:pPr>
        <w:jc w:val="both"/>
      </w:pPr>
      <w:r w:rsidRPr="00CD2D3E">
        <w:t>ученика. Контроль для  учащихся  должен быть обучающим.</w:t>
      </w:r>
    </w:p>
    <w:p w:rsidR="001B1151" w:rsidRPr="00CD2D3E" w:rsidRDefault="001B1151" w:rsidP="00CD2D3E">
      <w:pPr>
        <w:jc w:val="both"/>
      </w:pPr>
      <w:r w:rsidRPr="00CD2D3E">
        <w:t> </w:t>
      </w:r>
      <w:r w:rsidR="006C37E9">
        <w:t xml:space="preserve">  </w:t>
      </w:r>
      <w:r w:rsidRPr="00CD2D3E">
        <w:t>В результате проведения нетрадиционных форм контроля  знаний  и  умений раскрываются   индивидуальные   особенности   детей,   повышается    уровень подготовки к  уроку,  что  позволяет  своевременно  устранять  недостатки  и пробелы в знаниях учащихся.</w:t>
      </w:r>
      <w:r w:rsidR="006C37E9">
        <w:t xml:space="preserve"> </w:t>
      </w:r>
      <w:r w:rsidR="008333FE">
        <w:t xml:space="preserve"> </w:t>
      </w:r>
      <w:r w:rsidR="001E2BBE" w:rsidRPr="00CD2D3E">
        <w:t xml:space="preserve">Пример использования контрольно-измерительных материалов  для осуществления текущей и промежуточной оценки </w:t>
      </w:r>
      <w:proofErr w:type="spellStart"/>
      <w:r w:rsidR="001E2BBE" w:rsidRPr="00CD2D3E">
        <w:t>сформированности</w:t>
      </w:r>
      <w:proofErr w:type="spellEnd"/>
      <w:r w:rsidR="001E2BBE" w:rsidRPr="00CD2D3E">
        <w:t xml:space="preserve"> предметных и </w:t>
      </w:r>
      <w:proofErr w:type="spellStart"/>
      <w:r w:rsidR="001E2BBE" w:rsidRPr="00CD2D3E">
        <w:t>метапредметных</w:t>
      </w:r>
      <w:proofErr w:type="spellEnd"/>
      <w:r w:rsidR="001E2BBE" w:rsidRPr="00CD2D3E">
        <w:t xml:space="preserve"> результатов у учащихся 5 класса. </w:t>
      </w:r>
      <w:r w:rsidRPr="00CD2D3E">
        <w:t>(</w:t>
      </w:r>
      <w:proofErr w:type="spellStart"/>
      <w:r w:rsidRPr="00CD2D3E">
        <w:t>см</w:t>
      </w:r>
      <w:proofErr w:type="gramStart"/>
      <w:r w:rsidRPr="00CD2D3E">
        <w:t>.П</w:t>
      </w:r>
      <w:proofErr w:type="gramEnd"/>
      <w:r w:rsidRPr="00CD2D3E">
        <w:t>риложение</w:t>
      </w:r>
      <w:proofErr w:type="spellEnd"/>
      <w:r w:rsidRPr="00CD2D3E">
        <w:t>)</w:t>
      </w:r>
    </w:p>
    <w:p w:rsidR="001B1151" w:rsidRPr="00CD2D3E" w:rsidRDefault="001B1151" w:rsidP="00CD2D3E">
      <w:pPr>
        <w:jc w:val="both"/>
      </w:pPr>
      <w:r w:rsidRPr="00CD2D3E">
        <w:t>Каждая  контролируемая  работа состоит из двух частей – </w:t>
      </w:r>
      <w:proofErr w:type="gramStart"/>
      <w:r w:rsidRPr="00CD2D3E">
        <w:rPr>
          <w:bCs/>
        </w:rPr>
        <w:t>обязательной</w:t>
      </w:r>
      <w:proofErr w:type="gramEnd"/>
      <w:r w:rsidRPr="00CD2D3E">
        <w:t xml:space="preserve"> и </w:t>
      </w:r>
      <w:r w:rsidRPr="00CD2D3E">
        <w:rPr>
          <w:bCs/>
        </w:rPr>
        <w:t>дополнительной</w:t>
      </w:r>
      <w:r w:rsidRPr="00CD2D3E">
        <w:t>.</w:t>
      </w:r>
    </w:p>
    <w:p w:rsidR="001B1151" w:rsidRPr="00CD2D3E" w:rsidRDefault="008333FE" w:rsidP="00CD2D3E">
      <w:pPr>
        <w:jc w:val="both"/>
      </w:pPr>
      <w:r>
        <w:t xml:space="preserve">      </w:t>
      </w:r>
      <w:r w:rsidR="001B1151" w:rsidRPr="00CD2D3E">
        <w:t>Задания обязательной части относятся к </w:t>
      </w:r>
      <w:r w:rsidR="001B1151" w:rsidRPr="00CD2D3E">
        <w:rPr>
          <w:bCs/>
        </w:rPr>
        <w:t>базовому </w:t>
      </w:r>
      <w:r w:rsidR="001B1151" w:rsidRPr="00CD2D3E">
        <w:t>или</w:t>
      </w:r>
      <w:r w:rsidR="001B1151" w:rsidRPr="00CD2D3E">
        <w:rPr>
          <w:bCs/>
        </w:rPr>
        <w:t> необходимому уровню</w:t>
      </w:r>
      <w:r w:rsidR="001B1151" w:rsidRPr="00CD2D3E">
        <w:t>.</w:t>
      </w:r>
    </w:p>
    <w:p w:rsidR="001B1151" w:rsidRPr="00CD2D3E" w:rsidRDefault="001B1151" w:rsidP="00CD2D3E">
      <w:pPr>
        <w:jc w:val="both"/>
      </w:pPr>
      <w:r w:rsidRPr="00CD2D3E">
        <w:t xml:space="preserve">Задания дополнительной части относятся к двум разным уровням: </w:t>
      </w:r>
      <w:r w:rsidRPr="00CD2D3E">
        <w:rPr>
          <w:bCs/>
        </w:rPr>
        <w:t>программному </w:t>
      </w:r>
      <w:r w:rsidRPr="00CD2D3E">
        <w:t>и</w:t>
      </w:r>
      <w:r w:rsidRPr="00CD2D3E">
        <w:rPr>
          <w:bCs/>
        </w:rPr>
        <w:t> творческому.</w:t>
      </w:r>
    </w:p>
    <w:p w:rsidR="001B1151" w:rsidRPr="00CD2D3E" w:rsidRDefault="008333FE" w:rsidP="00CD2D3E">
      <w:pPr>
        <w:jc w:val="both"/>
      </w:pPr>
      <w:r>
        <w:t xml:space="preserve">       </w:t>
      </w:r>
      <w:r w:rsidR="001B1151" w:rsidRPr="00CD2D3E">
        <w:t>К </w:t>
      </w:r>
      <w:r w:rsidR="001B1151" w:rsidRPr="00CD2D3E">
        <w:rPr>
          <w:bCs/>
        </w:rPr>
        <w:t>необходимому уровню</w:t>
      </w:r>
      <w:r w:rsidR="001B1151" w:rsidRPr="00CD2D3E">
        <w:t xml:space="preserve"> относятся задания, позволяющие выяснить, насколько ученик овладел знаниями на уровне стандарта. К </w:t>
      </w:r>
      <w:r w:rsidR="001B1151" w:rsidRPr="00CD2D3E">
        <w:rPr>
          <w:bCs/>
        </w:rPr>
        <w:t>программному уровню</w:t>
      </w:r>
      <w:r w:rsidR="001B1151" w:rsidRPr="00CD2D3E">
        <w:t xml:space="preserve"> относятся задания, позволяющие отследить, насколько ученик овладел знаниями на уровне авторской программы. </w:t>
      </w:r>
      <w:proofErr w:type="gramStart"/>
      <w:r w:rsidR="001B1151" w:rsidRPr="00CD2D3E">
        <w:t>Наконец, к </w:t>
      </w:r>
      <w:r w:rsidR="001B1151" w:rsidRPr="00CD2D3E">
        <w:rPr>
          <w:bCs/>
        </w:rPr>
        <w:t>творческому уровню</w:t>
      </w:r>
      <w:r w:rsidR="001B1151" w:rsidRPr="00CD2D3E">
        <w:t xml:space="preserve"> относятся задания креативного характера, позволяющие определить, насколько ученик может самостоятельно применять имеющиеся у него знания в нестандартных </w:t>
      </w:r>
      <w:proofErr w:type="spellStart"/>
      <w:r w:rsidR="001B1151" w:rsidRPr="00CD2D3E">
        <w:t>ситуацииях</w:t>
      </w:r>
      <w:proofErr w:type="spellEnd"/>
      <w:r w:rsidR="001B1151" w:rsidRPr="00CD2D3E">
        <w:t>, не описанных подробно в учебниках и не отработанных на занятиях.</w:t>
      </w:r>
      <w:proofErr w:type="gramEnd"/>
    </w:p>
    <w:p w:rsidR="001B1151" w:rsidRPr="00CD2D3E" w:rsidRDefault="001B1151" w:rsidP="00CD2D3E">
      <w:pPr>
        <w:jc w:val="both"/>
      </w:pPr>
      <w:r w:rsidRPr="00CD2D3E">
        <w:t>Таким образом, за каждую контрольную работу может быть выставлено от одной до трёх отметок, в зависимости от того, сколько уровней из трёх (необходимый, программный, творческий) смог пройти учащийся. При этом обязательной является только одна отметка – за обязательную часть контрольной работы.</w:t>
      </w:r>
    </w:p>
    <w:p w:rsidR="00E00DB2" w:rsidRPr="00CD2D3E" w:rsidRDefault="008333FE" w:rsidP="00CD2D3E">
      <w:pPr>
        <w:jc w:val="both"/>
      </w:pPr>
      <w:r>
        <w:t xml:space="preserve">       </w:t>
      </w:r>
      <w:r w:rsidR="001E2BBE" w:rsidRPr="00CD2D3E">
        <w:t>В заключении хочется отметить, что у</w:t>
      </w:r>
      <w:r w:rsidR="00E00DB2" w:rsidRPr="00CD2D3E">
        <w:t xml:space="preserve">читель, работающий с одаренными детьми должен быть творческим, профессионально грамотным, способным к экспериментальной и научно-исследовательской деятельности, умелым организатором учебно-воспитательного процесса, интеллигентным, эрудированным, владеть современными образовательными технологиями. </w:t>
      </w:r>
    </w:p>
    <w:p w:rsidR="00E00DB2" w:rsidRPr="00CD2D3E" w:rsidRDefault="008333FE" w:rsidP="00CD2D3E">
      <w:pPr>
        <w:jc w:val="both"/>
      </w:pPr>
      <w:r>
        <w:t xml:space="preserve">       </w:t>
      </w:r>
      <w:r w:rsidR="001E2BBE" w:rsidRPr="00CD2D3E">
        <w:t>О</w:t>
      </w:r>
      <w:r w:rsidR="00E00DB2" w:rsidRPr="00CD2D3E">
        <w:t>сновная цель работы с одаренными детьми — это содействие их превращению в одаренных взрослых, кото</w:t>
      </w:r>
      <w:r w:rsidR="00E00DB2" w:rsidRPr="00CD2D3E">
        <w:softHyphen/>
        <w:t>рые выступают в качестве важнейшего ресурса поступательного раз</w:t>
      </w:r>
      <w:r w:rsidR="00D84C4E" w:rsidRPr="00CD2D3E">
        <w:t>вития человеческой циви</w:t>
      </w:r>
      <w:r w:rsidR="00D84C4E" w:rsidRPr="00CD2D3E">
        <w:softHyphen/>
        <w:t xml:space="preserve">лизации, а основные </w:t>
      </w:r>
      <w:r w:rsidR="00E00DB2" w:rsidRPr="00CD2D3E">
        <w:t xml:space="preserve">идеи в обучении и воспитании одарённых детей: успешность,  сотрудничество, творчество, самоопределение, уверенность, самовоспитание и самосовершенствование, умение жить в обществе и общаться. </w:t>
      </w:r>
    </w:p>
    <w:p w:rsidR="00D84C4E" w:rsidRPr="00CD2D3E" w:rsidRDefault="008333FE" w:rsidP="00CD2D3E">
      <w:pPr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     </w:t>
      </w:r>
      <w:r w:rsidR="00D84C4E" w:rsidRPr="00CD2D3E">
        <w:rPr>
          <w:shd w:val="clear" w:color="auto" w:fill="FFFFFF"/>
        </w:rPr>
        <w:t xml:space="preserve">Учителя гордятся достижениями учеников больше, чем своими собственными. </w:t>
      </w:r>
    </w:p>
    <w:p w:rsidR="00E00DB2" w:rsidRPr="006C37E9" w:rsidRDefault="008333FE" w:rsidP="00CD2D3E">
      <w:pPr>
        <w:jc w:val="both"/>
        <w:rPr>
          <w:shd w:val="clear" w:color="auto" w:fill="FFFFFF"/>
        </w:rPr>
      </w:pPr>
      <w:r>
        <w:t xml:space="preserve">     </w:t>
      </w:r>
      <w:r w:rsidR="00D84C4E" w:rsidRPr="00CD2D3E">
        <w:t>Сколько незабываемых минут счастья подарили мне выпускники 2017 года: подтвердили свой уровень знаний при сдаче базового уровня, самый лучший результат профильной математики по району был у моей выпускницы (80 баллов), а также одна из учениц продолжила обучение в педагогическом университете по профилю математика. Кропотливая, ежедневная, добросовестная работа окупается, ведь к</w:t>
      </w:r>
      <w:r w:rsidR="003415BC" w:rsidRPr="00CD2D3E">
        <w:rPr>
          <w:shd w:val="clear" w:color="auto" w:fill="FFFFFF"/>
        </w:rPr>
        <w:t>огда воедино соединяется труд учителя и ученика, когда наш выпускник решает идти по стопам учителя – это время гордости педагога, время гордости школы!</w:t>
      </w:r>
      <w:r w:rsidR="006C37E9">
        <w:rPr>
          <w:shd w:val="clear" w:color="auto" w:fill="FFFFFF"/>
        </w:rPr>
        <w:t xml:space="preserve"> </w:t>
      </w:r>
      <w:r w:rsidR="00CD2D3E" w:rsidRPr="00CD2D3E">
        <w:rPr>
          <w:shd w:val="clear" w:color="auto" w:fill="FFFFFF"/>
        </w:rPr>
        <w:t xml:space="preserve">«Давно уже было замечено, что таланты являются всюду и всегда, где и когда существуют общественные условия, благоприятные для их развития»  </w:t>
      </w:r>
      <w:proofErr w:type="spellStart"/>
      <w:r w:rsidR="00CD2D3E" w:rsidRPr="00CD2D3E">
        <w:rPr>
          <w:shd w:val="clear" w:color="auto" w:fill="FFFFFF"/>
        </w:rPr>
        <w:t>Г.В.Плеханов</w:t>
      </w:r>
      <w:proofErr w:type="spellEnd"/>
      <w:r w:rsidR="006C37E9">
        <w:rPr>
          <w:shd w:val="clear" w:color="auto" w:fill="FFFFFF"/>
        </w:rPr>
        <w:t>.</w:t>
      </w:r>
      <w:bookmarkStart w:id="1" w:name="_GoBack"/>
      <w:bookmarkEnd w:id="1"/>
    </w:p>
    <w:sectPr w:rsidR="00E00DB2" w:rsidRPr="006C37E9" w:rsidSect="009D39DE">
      <w:pgSz w:w="11907" w:h="16839" w:code="9"/>
      <w:pgMar w:top="1135" w:right="992" w:bottom="993" w:left="1560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8D278D"/>
    <w:multiLevelType w:val="singleLevel"/>
    <w:tmpl w:val="6E1ED2A8"/>
    <w:lvl w:ilvl="0">
      <w:start w:val="1"/>
      <w:numFmt w:val="decimal"/>
      <w:lvlText w:val="%1. "/>
      <w:legacy w:legacy="1" w:legacySpace="0" w:legacyIndent="283"/>
      <w:lvlJc w:val="left"/>
      <w:pPr>
        <w:ind w:left="709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0DB2"/>
    <w:rsid w:val="00001E21"/>
    <w:rsid w:val="00090A3B"/>
    <w:rsid w:val="00181837"/>
    <w:rsid w:val="001B1151"/>
    <w:rsid w:val="001E29A1"/>
    <w:rsid w:val="001E2BBE"/>
    <w:rsid w:val="002D4DCD"/>
    <w:rsid w:val="003415BC"/>
    <w:rsid w:val="00371068"/>
    <w:rsid w:val="004B7E19"/>
    <w:rsid w:val="00594331"/>
    <w:rsid w:val="006325A7"/>
    <w:rsid w:val="006C37E9"/>
    <w:rsid w:val="007249AE"/>
    <w:rsid w:val="007F0946"/>
    <w:rsid w:val="008333FE"/>
    <w:rsid w:val="00862630"/>
    <w:rsid w:val="008674AF"/>
    <w:rsid w:val="009004F1"/>
    <w:rsid w:val="00915FC6"/>
    <w:rsid w:val="009423E1"/>
    <w:rsid w:val="009852D5"/>
    <w:rsid w:val="009D39DE"/>
    <w:rsid w:val="00C16E56"/>
    <w:rsid w:val="00CD2D3E"/>
    <w:rsid w:val="00D12F66"/>
    <w:rsid w:val="00D84C4E"/>
    <w:rsid w:val="00E00D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0D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E00DB2"/>
    <w:pPr>
      <w:spacing w:before="100" w:beforeAutospacing="1" w:after="100" w:afterAutospacing="1"/>
      <w:ind w:firstLine="20"/>
      <w:jc w:val="both"/>
    </w:pPr>
    <w:rPr>
      <w:rFonts w:ascii="Arial" w:hAnsi="Arial" w:cs="Arial"/>
      <w:color w:val="000000"/>
      <w:spacing w:val="15"/>
      <w:sz w:val="17"/>
      <w:szCs w:val="17"/>
    </w:rPr>
  </w:style>
  <w:style w:type="character" w:styleId="a4">
    <w:name w:val="Hyperlink"/>
    <w:basedOn w:val="a0"/>
    <w:uiPriority w:val="99"/>
    <w:semiHidden/>
    <w:unhideWhenUsed/>
    <w:rsid w:val="003415BC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9852D5"/>
    <w:rPr>
      <w:color w:val="800080" w:themeColor="followedHyperlink"/>
      <w:u w:val="single"/>
    </w:rPr>
  </w:style>
  <w:style w:type="paragraph" w:customStyle="1" w:styleId="western">
    <w:name w:val="western"/>
    <w:basedOn w:val="a"/>
    <w:rsid w:val="001B1151"/>
    <w:pPr>
      <w:spacing w:before="100" w:beforeAutospacing="1" w:after="100" w:afterAutospacing="1"/>
    </w:pPr>
  </w:style>
  <w:style w:type="character" w:styleId="a6">
    <w:name w:val="Strong"/>
    <w:basedOn w:val="a0"/>
    <w:uiPriority w:val="22"/>
    <w:qFormat/>
    <w:rsid w:val="00CD2D3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0D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E00DB2"/>
    <w:pPr>
      <w:spacing w:before="100" w:beforeAutospacing="1" w:after="100" w:afterAutospacing="1"/>
      <w:ind w:firstLine="20"/>
      <w:jc w:val="both"/>
    </w:pPr>
    <w:rPr>
      <w:rFonts w:ascii="Arial" w:hAnsi="Arial" w:cs="Arial"/>
      <w:color w:val="000000"/>
      <w:spacing w:val="15"/>
      <w:sz w:val="17"/>
      <w:szCs w:val="17"/>
    </w:rPr>
  </w:style>
  <w:style w:type="character" w:styleId="a4">
    <w:name w:val="Hyperlink"/>
    <w:basedOn w:val="a0"/>
    <w:uiPriority w:val="99"/>
    <w:semiHidden/>
    <w:unhideWhenUsed/>
    <w:rsid w:val="003415BC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9852D5"/>
    <w:rPr>
      <w:color w:val="800080" w:themeColor="followedHyperlink"/>
      <w:u w:val="single"/>
    </w:rPr>
  </w:style>
  <w:style w:type="paragraph" w:customStyle="1" w:styleId="western">
    <w:name w:val="western"/>
    <w:basedOn w:val="a"/>
    <w:rsid w:val="001B1151"/>
    <w:pPr>
      <w:spacing w:before="100" w:beforeAutospacing="1" w:after="100" w:afterAutospacing="1"/>
    </w:pPr>
  </w:style>
  <w:style w:type="character" w:styleId="a6">
    <w:name w:val="Strong"/>
    <w:basedOn w:val="a0"/>
    <w:uiPriority w:val="22"/>
    <w:qFormat/>
    <w:rsid w:val="00CD2D3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676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2187</Words>
  <Characters>12470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chip</dc:creator>
  <cp:lastModifiedBy>Chip</cp:lastModifiedBy>
  <cp:revision>6</cp:revision>
  <dcterms:created xsi:type="dcterms:W3CDTF">2018-02-27T18:28:00Z</dcterms:created>
  <dcterms:modified xsi:type="dcterms:W3CDTF">2018-03-07T05:16:00Z</dcterms:modified>
</cp:coreProperties>
</file>